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B1169" w14:textId="77777777" w:rsidR="00B06546" w:rsidRPr="007E5011" w:rsidRDefault="00B065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011">
        <w:rPr>
          <w:rFonts w:ascii="Times New Roman" w:hAnsi="Times New Roman" w:cs="Times New Roman"/>
          <w:sz w:val="28"/>
          <w:szCs w:val="28"/>
        </w:rPr>
        <w:t>У</w:t>
      </w:r>
      <w:r w:rsidR="00CA5E72">
        <w:rPr>
          <w:rFonts w:ascii="Times New Roman" w:hAnsi="Times New Roman" w:cs="Times New Roman"/>
          <w:sz w:val="28"/>
          <w:szCs w:val="28"/>
        </w:rPr>
        <w:t>ТВЕРЖДЕНО</w:t>
      </w:r>
    </w:p>
    <w:p w14:paraId="2687A251" w14:textId="77777777" w:rsidR="00033C43" w:rsidRPr="007E5011" w:rsidRDefault="002531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6546" w:rsidRPr="007E5011">
        <w:rPr>
          <w:rFonts w:ascii="Times New Roman" w:hAnsi="Times New Roman" w:cs="Times New Roman"/>
          <w:sz w:val="28"/>
          <w:szCs w:val="28"/>
        </w:rPr>
        <w:t>остановлением</w:t>
      </w:r>
      <w:r w:rsidR="00033C43" w:rsidRPr="007E5011">
        <w:rPr>
          <w:rFonts w:ascii="Times New Roman" w:hAnsi="Times New Roman" w:cs="Times New Roman"/>
          <w:sz w:val="28"/>
          <w:szCs w:val="28"/>
        </w:rPr>
        <w:t xml:space="preserve"> </w:t>
      </w:r>
      <w:r w:rsidR="00B06546" w:rsidRPr="007E50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33C43" w:rsidRPr="007E50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6AC79B" w14:textId="77777777" w:rsidR="00F91F40" w:rsidRDefault="00033C4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011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F91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7863E7" w14:textId="77777777" w:rsidR="00B06546" w:rsidRDefault="00F91F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3DB8E89C" w14:textId="042C8BFE" w:rsidR="0076629E" w:rsidRPr="0076629E" w:rsidRDefault="0076629E" w:rsidP="00766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662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Pr="0076629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29.08.2025</w:t>
      </w:r>
      <w:r w:rsidRPr="007662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Pr="0076629E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649-п/25</w:t>
      </w:r>
    </w:p>
    <w:p w14:paraId="109D8E4E" w14:textId="58DE1F57" w:rsidR="00B06546" w:rsidRPr="007E5011" w:rsidRDefault="00142A86">
      <w:pPr>
        <w:pStyle w:val="ConsPlusNormal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</w:p>
    <w:p w14:paraId="076903B5" w14:textId="77777777" w:rsidR="00B06546" w:rsidRDefault="00B06546">
      <w:pPr>
        <w:pStyle w:val="ConsPlusNormal"/>
        <w:jc w:val="center"/>
      </w:pPr>
    </w:p>
    <w:p w14:paraId="62BFE129" w14:textId="77777777" w:rsidR="00701C02" w:rsidRDefault="00701C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</w:p>
    <w:p w14:paraId="762DDAC0" w14:textId="77777777" w:rsidR="00B06546" w:rsidRPr="007A76EB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6EB">
        <w:rPr>
          <w:rFonts w:ascii="Times New Roman" w:hAnsi="Times New Roman" w:cs="Times New Roman"/>
          <w:sz w:val="28"/>
          <w:szCs w:val="28"/>
        </w:rPr>
        <w:t>ПОЛОЖЕНИЕ</w:t>
      </w:r>
    </w:p>
    <w:p w14:paraId="7679FE37" w14:textId="008E7F0F" w:rsidR="00B06546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6EB">
        <w:rPr>
          <w:rFonts w:ascii="Times New Roman" w:hAnsi="Times New Roman" w:cs="Times New Roman"/>
          <w:sz w:val="28"/>
          <w:szCs w:val="28"/>
        </w:rPr>
        <w:t>ОБ ОРГАНИЗАЦИИ ДЕЯТЕЛЬНОСТИ ПО ОБЕСПЕЧЕНИЮ НАСЕЛЕНИЯ</w:t>
      </w:r>
      <w:r w:rsidR="007A76EB">
        <w:rPr>
          <w:rFonts w:ascii="Times New Roman" w:hAnsi="Times New Roman" w:cs="Times New Roman"/>
          <w:sz w:val="28"/>
          <w:szCs w:val="28"/>
        </w:rPr>
        <w:t xml:space="preserve"> </w:t>
      </w:r>
      <w:r w:rsidRPr="007A76EB">
        <w:rPr>
          <w:rFonts w:ascii="Times New Roman" w:hAnsi="Times New Roman" w:cs="Times New Roman"/>
          <w:sz w:val="28"/>
          <w:szCs w:val="28"/>
        </w:rPr>
        <w:t xml:space="preserve">ТВЕРДЫМ ТОПЛИВОМ НА ТЕРРИТОРИИ </w:t>
      </w:r>
      <w:r w:rsidR="00114592" w:rsidRPr="007A76EB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</w:t>
      </w:r>
      <w:r w:rsidRPr="007A76EB">
        <w:rPr>
          <w:rFonts w:ascii="Times New Roman" w:hAnsi="Times New Roman" w:cs="Times New Roman"/>
          <w:sz w:val="28"/>
          <w:szCs w:val="28"/>
        </w:rPr>
        <w:t>ОКРУГА</w:t>
      </w:r>
    </w:p>
    <w:p w14:paraId="0A4EEC5F" w14:textId="586E7333" w:rsidR="007A76EB" w:rsidRPr="007A76EB" w:rsidRDefault="007A76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411A7A38" w14:textId="77777777" w:rsidR="00B06546" w:rsidRPr="007A76EB" w:rsidRDefault="00B0654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46BEC50F" w14:textId="77777777" w:rsidR="00B06546" w:rsidRPr="0025314A" w:rsidRDefault="007E5011" w:rsidP="00444ED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5314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F9AB155" w14:textId="77777777" w:rsidR="00B06546" w:rsidRDefault="00B06546">
      <w:pPr>
        <w:pStyle w:val="ConsPlusNormal"/>
        <w:jc w:val="center"/>
      </w:pPr>
    </w:p>
    <w:p w14:paraId="0C91DE67" w14:textId="2D50C502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 xml:space="preserve">1.1. Настоящее Положение об организации деятельности по обеспечению населения твердым топливом на 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 (</w:t>
      </w:r>
      <w:r w:rsidRPr="00033C43">
        <w:rPr>
          <w:rFonts w:ascii="Times New Roman" w:hAnsi="Times New Roman" w:cs="Times New Roman"/>
          <w:sz w:val="28"/>
          <w:szCs w:val="28"/>
        </w:rPr>
        <w:t xml:space="preserve">далее - Положение) разработано в целях 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="007A76EB" w:rsidRPr="00033C43">
        <w:rPr>
          <w:rFonts w:ascii="Times New Roman" w:hAnsi="Times New Roman" w:cs="Times New Roman"/>
          <w:sz w:val="28"/>
          <w:szCs w:val="28"/>
        </w:rPr>
        <w:t>обеспечения твердым</w:t>
      </w:r>
      <w:r w:rsidRPr="00033C43">
        <w:rPr>
          <w:rFonts w:ascii="Times New Roman" w:hAnsi="Times New Roman" w:cs="Times New Roman"/>
          <w:sz w:val="28"/>
          <w:szCs w:val="28"/>
        </w:rPr>
        <w:t xml:space="preserve"> топливом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, </w:t>
      </w:r>
      <w:r w:rsidR="007A76EB" w:rsidRPr="00033C43">
        <w:rPr>
          <w:rFonts w:ascii="Times New Roman" w:hAnsi="Times New Roman" w:cs="Times New Roman"/>
          <w:sz w:val="28"/>
          <w:szCs w:val="28"/>
        </w:rPr>
        <w:t>населения,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 проживающего в жилых домах с печным </w:t>
      </w:r>
      <w:r w:rsidR="007A76EB" w:rsidRPr="00033C43">
        <w:rPr>
          <w:rFonts w:ascii="Times New Roman" w:hAnsi="Times New Roman" w:cs="Times New Roman"/>
          <w:sz w:val="28"/>
          <w:szCs w:val="28"/>
        </w:rPr>
        <w:t>отоплением на</w:t>
      </w:r>
      <w:r w:rsidRPr="00033C43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7A76EB" w:rsidRPr="00033C4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033C43">
        <w:rPr>
          <w:rFonts w:ascii="Times New Roman" w:hAnsi="Times New Roman" w:cs="Times New Roman"/>
          <w:sz w:val="28"/>
          <w:szCs w:val="28"/>
        </w:rPr>
        <w:t>.</w:t>
      </w:r>
    </w:p>
    <w:p w14:paraId="530DC4B2" w14:textId="65952BE5" w:rsidR="00B06546" w:rsidRPr="0040641F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1.2. Действие настоящего Положен</w:t>
      </w:r>
      <w:r w:rsidR="00DB7520" w:rsidRPr="0040641F">
        <w:rPr>
          <w:rFonts w:ascii="Times New Roman" w:hAnsi="Times New Roman" w:cs="Times New Roman"/>
          <w:sz w:val="28"/>
          <w:szCs w:val="28"/>
        </w:rPr>
        <w:t xml:space="preserve">ия распространяется на граждан, фактически проживающих или </w:t>
      </w:r>
      <w:r w:rsidRPr="0040641F">
        <w:rPr>
          <w:rFonts w:ascii="Times New Roman" w:hAnsi="Times New Roman" w:cs="Times New Roman"/>
          <w:sz w:val="28"/>
          <w:szCs w:val="28"/>
        </w:rPr>
        <w:t>зарегистрированных по месту жительства в жилом доме (домовладении) или собственников жилого дома (до</w:t>
      </w:r>
      <w:r w:rsidR="00481785" w:rsidRPr="0040641F">
        <w:rPr>
          <w:rFonts w:ascii="Times New Roman" w:hAnsi="Times New Roman" w:cs="Times New Roman"/>
          <w:sz w:val="28"/>
          <w:szCs w:val="28"/>
        </w:rPr>
        <w:t>мовладения) с печным отоплением, имеющим право на предоставление единовременной денежной выплаты согласно Порядка</w:t>
      </w:r>
      <w:r w:rsidR="006C54B5" w:rsidRPr="0040641F">
        <w:rPr>
          <w:rFonts w:ascii="Times New Roman" w:hAnsi="Times New Roman" w:cs="Times New Roman"/>
          <w:sz w:val="28"/>
          <w:szCs w:val="28"/>
        </w:rPr>
        <w:t>,</w:t>
      </w:r>
      <w:r w:rsidR="00B03065">
        <w:rPr>
          <w:rFonts w:ascii="Times New Roman" w:hAnsi="Times New Roman" w:cs="Times New Roman"/>
          <w:sz w:val="28"/>
          <w:szCs w:val="28"/>
        </w:rPr>
        <w:t xml:space="preserve"> утвержденного П</w:t>
      </w:r>
      <w:r w:rsidR="00481785" w:rsidRPr="0040641F">
        <w:rPr>
          <w:rFonts w:ascii="Times New Roman" w:hAnsi="Times New Roman" w:cs="Times New Roman"/>
          <w:sz w:val="28"/>
          <w:szCs w:val="28"/>
        </w:rPr>
        <w:t>остановление</w:t>
      </w:r>
      <w:r w:rsidR="00B03065">
        <w:rPr>
          <w:rFonts w:ascii="Times New Roman" w:hAnsi="Times New Roman" w:cs="Times New Roman"/>
          <w:sz w:val="28"/>
          <w:szCs w:val="28"/>
        </w:rPr>
        <w:t>м</w:t>
      </w:r>
      <w:r w:rsidR="00481785" w:rsidRPr="0040641F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27.12.2018 № 654</w:t>
      </w:r>
      <w:r w:rsidR="006C54B5" w:rsidRPr="0040641F">
        <w:rPr>
          <w:rFonts w:ascii="Times New Roman" w:hAnsi="Times New Roman" w:cs="Times New Roman"/>
          <w:sz w:val="28"/>
          <w:szCs w:val="28"/>
        </w:rPr>
        <w:t xml:space="preserve"> </w:t>
      </w:r>
      <w:r w:rsidR="00007304" w:rsidRPr="0040641F">
        <w:rPr>
          <w:rFonts w:ascii="Times New Roman" w:hAnsi="Times New Roman" w:cs="Times New Roman"/>
          <w:sz w:val="28"/>
          <w:szCs w:val="28"/>
        </w:rPr>
        <w:t xml:space="preserve">«Об установлении единовременной денежной выплаты на возмещение части затрат за приобретенное твердое топливо (уголь, дрова) гражданам (семьям), проживающим на территории Сахалинской области в домах, не имеющих централизованного теплоснабжения». </w:t>
      </w:r>
    </w:p>
    <w:p w14:paraId="523FD21B" w14:textId="65595BBC" w:rsidR="00B06546" w:rsidRPr="0040641F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 xml:space="preserve">1.3. </w:t>
      </w:r>
      <w:r w:rsidR="0040641F" w:rsidRPr="0040641F">
        <w:rPr>
          <w:rFonts w:ascii="Times New Roman" w:hAnsi="Times New Roman" w:cs="Times New Roman"/>
          <w:sz w:val="28"/>
          <w:szCs w:val="28"/>
        </w:rPr>
        <w:t>Отопительным п</w:t>
      </w:r>
      <w:r w:rsidRPr="0040641F">
        <w:rPr>
          <w:rFonts w:ascii="Times New Roman" w:hAnsi="Times New Roman" w:cs="Times New Roman"/>
          <w:sz w:val="28"/>
          <w:szCs w:val="28"/>
        </w:rPr>
        <w:t xml:space="preserve">ериодом </w:t>
      </w:r>
      <w:r w:rsidR="0040641F" w:rsidRPr="0040641F">
        <w:rPr>
          <w:rFonts w:ascii="Times New Roman" w:hAnsi="Times New Roman" w:cs="Times New Roman"/>
          <w:sz w:val="28"/>
          <w:szCs w:val="28"/>
        </w:rPr>
        <w:t>является период с августа текущего года по июль следующего</w:t>
      </w:r>
      <w:r w:rsidRPr="0040641F">
        <w:rPr>
          <w:rFonts w:ascii="Times New Roman" w:hAnsi="Times New Roman" w:cs="Times New Roman"/>
          <w:sz w:val="28"/>
          <w:szCs w:val="28"/>
        </w:rPr>
        <w:t>.</w:t>
      </w:r>
    </w:p>
    <w:p w14:paraId="756C2FCB" w14:textId="77777777" w:rsidR="00B06546" w:rsidRPr="0040641F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1.4. Основные понятия, используемые в настоящем Положении:</w:t>
      </w:r>
    </w:p>
    <w:p w14:paraId="527284B8" w14:textId="4A8371C4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 xml:space="preserve">1.4.1.потребитель - гражданин, </w:t>
      </w:r>
      <w:r w:rsidR="00DB7520" w:rsidRPr="0040641F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40641F">
        <w:rPr>
          <w:rFonts w:ascii="Times New Roman" w:hAnsi="Times New Roman" w:cs="Times New Roman"/>
          <w:sz w:val="28"/>
          <w:szCs w:val="28"/>
        </w:rPr>
        <w:t>проживающий и</w:t>
      </w:r>
      <w:r w:rsidR="00DB7520" w:rsidRPr="0040641F">
        <w:rPr>
          <w:rFonts w:ascii="Times New Roman" w:hAnsi="Times New Roman" w:cs="Times New Roman"/>
          <w:sz w:val="28"/>
          <w:szCs w:val="28"/>
        </w:rPr>
        <w:t>ли</w:t>
      </w:r>
      <w:r w:rsidRPr="0040641F">
        <w:rPr>
          <w:rFonts w:ascii="Times New Roman" w:hAnsi="Times New Roman" w:cs="Times New Roman"/>
          <w:sz w:val="28"/>
          <w:szCs w:val="28"/>
        </w:rPr>
        <w:t xml:space="preserve"> зарегистрированный в жилом доме (домовладении) с печным отоплением на </w:t>
      </w:r>
      <w:r w:rsidRPr="00033C4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F3539" w:rsidRPr="00033C4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114592" w:rsidRPr="00033C43">
        <w:rPr>
          <w:rFonts w:ascii="Times New Roman" w:hAnsi="Times New Roman" w:cs="Times New Roman"/>
          <w:sz w:val="28"/>
          <w:szCs w:val="28"/>
        </w:rPr>
        <w:t>;</w:t>
      </w:r>
      <w:r w:rsidRPr="00033C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A57FF" w14:textId="77777777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>1.4.2. жилой дом с печным отоплением - жилой дом (домовладение, квартира) с печным отоплением при отсутствии подключения к сетям центрального теплоснабжения (электроснабжения) в целях получения тепловой энергии для отопления жилого помещения;</w:t>
      </w:r>
    </w:p>
    <w:p w14:paraId="3AEE7A40" w14:textId="6E959F2F" w:rsidR="00B06546" w:rsidRPr="00033C43" w:rsidRDefault="001203C3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1.4.3.</w:t>
      </w:r>
      <w:r w:rsidR="00B06546" w:rsidRPr="00033C43">
        <w:rPr>
          <w:rFonts w:ascii="Times New Roman" w:hAnsi="Times New Roman" w:cs="Times New Roman"/>
          <w:sz w:val="28"/>
          <w:szCs w:val="28"/>
        </w:rPr>
        <w:t>топливоснабжающая организация - организация, осуществляющая поставку потребителям твердого топлива;</w:t>
      </w:r>
    </w:p>
    <w:p w14:paraId="69D4ADF5" w14:textId="77777777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>1.4.4. ресурсоснабжающая организация - организация осуществляющая поставку топливоснабжающей организации твердого топлива;</w:t>
      </w:r>
    </w:p>
    <w:p w14:paraId="1F227F80" w14:textId="77777777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lastRenderedPageBreak/>
        <w:t xml:space="preserve">1.4.5. </w:t>
      </w:r>
      <w:r w:rsidR="00114592" w:rsidRPr="00033C43">
        <w:rPr>
          <w:rFonts w:ascii="Times New Roman" w:hAnsi="Times New Roman" w:cs="Times New Roman"/>
          <w:sz w:val="28"/>
          <w:szCs w:val="28"/>
        </w:rPr>
        <w:t>твердое топливо - уголь, дрова</w:t>
      </w:r>
      <w:r w:rsidRPr="00033C43">
        <w:rPr>
          <w:rFonts w:ascii="Times New Roman" w:hAnsi="Times New Roman" w:cs="Times New Roman"/>
          <w:sz w:val="28"/>
          <w:szCs w:val="28"/>
        </w:rPr>
        <w:t>);</w:t>
      </w:r>
    </w:p>
    <w:p w14:paraId="09820FC5" w14:textId="677B02C3" w:rsidR="00B06546" w:rsidRPr="00AF24B8" w:rsidRDefault="00AF24B8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1.4.6.</w:t>
      </w:r>
      <w:r w:rsidR="00783055">
        <w:rPr>
          <w:rFonts w:ascii="Times New Roman" w:hAnsi="Times New Roman" w:cs="Times New Roman"/>
          <w:sz w:val="28"/>
          <w:szCs w:val="28"/>
        </w:rPr>
        <w:t xml:space="preserve"> </w:t>
      </w:r>
      <w:r w:rsidR="00B06546" w:rsidRPr="00AF24B8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114592" w:rsidRPr="00AF24B8">
        <w:rPr>
          <w:rFonts w:ascii="Times New Roman" w:hAnsi="Times New Roman" w:cs="Times New Roman"/>
          <w:sz w:val="28"/>
          <w:szCs w:val="28"/>
        </w:rPr>
        <w:t>–</w:t>
      </w:r>
      <w:r w:rsidR="00B06546" w:rsidRPr="00AF24B8">
        <w:rPr>
          <w:rFonts w:ascii="Times New Roman" w:hAnsi="Times New Roman" w:cs="Times New Roman"/>
          <w:sz w:val="28"/>
          <w:szCs w:val="28"/>
        </w:rPr>
        <w:t xml:space="preserve"> </w:t>
      </w:r>
      <w:r w:rsidR="00783055">
        <w:rPr>
          <w:rFonts w:ascii="Times New Roman" w:hAnsi="Times New Roman" w:cs="Times New Roman"/>
          <w:sz w:val="28"/>
          <w:szCs w:val="28"/>
        </w:rPr>
        <w:t>а</w:t>
      </w:r>
      <w:r w:rsidRPr="00AF24B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114592" w:rsidRPr="00AF24B8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B06546" w:rsidRPr="00AF24B8">
        <w:rPr>
          <w:rFonts w:ascii="Times New Roman" w:hAnsi="Times New Roman" w:cs="Times New Roman"/>
          <w:sz w:val="28"/>
          <w:szCs w:val="28"/>
        </w:rPr>
        <w:t>.</w:t>
      </w:r>
    </w:p>
    <w:p w14:paraId="5DA3A9DE" w14:textId="77777777" w:rsidR="00B06546" w:rsidRPr="00033C43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695C1AE" w14:textId="77777777" w:rsidR="00B06546" w:rsidRPr="00803FD9" w:rsidRDefault="00B065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2. Объем потребления топлива</w:t>
      </w:r>
    </w:p>
    <w:p w14:paraId="7A3419EE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D3CAFA" w14:textId="0F9999AC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803FD9">
        <w:rPr>
          <w:rFonts w:ascii="Times New Roman" w:hAnsi="Times New Roman" w:cs="Times New Roman"/>
          <w:sz w:val="28"/>
          <w:szCs w:val="28"/>
        </w:rPr>
        <w:t xml:space="preserve">Годовой объем потребности в </w:t>
      </w:r>
      <w:r w:rsidR="00CA5A74">
        <w:rPr>
          <w:rFonts w:ascii="Times New Roman" w:hAnsi="Times New Roman" w:cs="Times New Roman"/>
          <w:sz w:val="28"/>
          <w:szCs w:val="28"/>
        </w:rPr>
        <w:t xml:space="preserve">твердом </w:t>
      </w:r>
      <w:r w:rsidRPr="00803FD9">
        <w:rPr>
          <w:rFonts w:ascii="Times New Roman" w:hAnsi="Times New Roman" w:cs="Times New Roman"/>
          <w:sz w:val="28"/>
          <w:szCs w:val="28"/>
        </w:rPr>
        <w:t xml:space="preserve">топливе на планируемый год для населения, проживающего на территории </w:t>
      </w:r>
      <w:r w:rsidR="00CA5A74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803FD9">
        <w:rPr>
          <w:rFonts w:ascii="Times New Roman" w:hAnsi="Times New Roman" w:cs="Times New Roman"/>
          <w:sz w:val="28"/>
          <w:szCs w:val="28"/>
        </w:rPr>
        <w:t>, устанавливается уполномоченным органом на основании учетных данных о количестве жилых домов с печным отоплением и с учетом сложившегося факта по</w:t>
      </w:r>
      <w:r w:rsidR="00114592" w:rsidRPr="00803FD9">
        <w:rPr>
          <w:rFonts w:ascii="Times New Roman" w:hAnsi="Times New Roman" w:cs="Times New Roman"/>
          <w:sz w:val="28"/>
          <w:szCs w:val="28"/>
        </w:rPr>
        <w:t xml:space="preserve">требления топлива за предыдущий </w:t>
      </w:r>
      <w:r w:rsidR="00CA5A74">
        <w:rPr>
          <w:rFonts w:ascii="Times New Roman" w:hAnsi="Times New Roman" w:cs="Times New Roman"/>
          <w:sz w:val="28"/>
          <w:szCs w:val="28"/>
        </w:rPr>
        <w:t>отопительный период</w:t>
      </w:r>
      <w:r w:rsidRPr="00803FD9">
        <w:rPr>
          <w:rFonts w:ascii="Times New Roman" w:hAnsi="Times New Roman" w:cs="Times New Roman"/>
          <w:sz w:val="28"/>
          <w:szCs w:val="28"/>
        </w:rPr>
        <w:t>.</w:t>
      </w:r>
      <w:r w:rsidR="003F3539">
        <w:rPr>
          <w:rFonts w:ascii="Times New Roman" w:hAnsi="Times New Roman" w:cs="Times New Roman"/>
          <w:sz w:val="28"/>
          <w:szCs w:val="28"/>
        </w:rPr>
        <w:t xml:space="preserve"> </w:t>
      </w:r>
      <w:r w:rsidR="003F3539" w:rsidRPr="00007304">
        <w:rPr>
          <w:rFonts w:ascii="Times New Roman" w:hAnsi="Times New Roman" w:cs="Times New Roman"/>
          <w:sz w:val="28"/>
          <w:szCs w:val="28"/>
        </w:rPr>
        <w:t>Расчетный объем может уточняться в сторону увеличения/уменьшения в зависимости от количества заявителей.</w:t>
      </w:r>
    </w:p>
    <w:p w14:paraId="471EBB0D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0FAC096" w14:textId="77777777" w:rsidR="00B06546" w:rsidRPr="00803FD9" w:rsidRDefault="00B065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 Организация деятельности по обеспечению населения</w:t>
      </w:r>
    </w:p>
    <w:p w14:paraId="2EBAEC52" w14:textId="77777777" w:rsidR="00B06546" w:rsidRPr="00803FD9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твердым топливом</w:t>
      </w:r>
    </w:p>
    <w:p w14:paraId="5408D79C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446E7F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 К компетенции Уполномоченного органа относится следующее:</w:t>
      </w:r>
    </w:p>
    <w:p w14:paraId="464FF92B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 xml:space="preserve">3.1.1. Определяет потребность населения в твердом топливе в соответствии со сводным списком-реестром </w:t>
      </w:r>
      <w:r w:rsidR="003A189F" w:rsidRPr="00803FD9">
        <w:rPr>
          <w:rFonts w:ascii="Times New Roman" w:hAnsi="Times New Roman" w:cs="Times New Roman"/>
          <w:sz w:val="28"/>
          <w:szCs w:val="28"/>
        </w:rPr>
        <w:t>домовладений</w:t>
      </w:r>
      <w:r w:rsidRPr="00803FD9">
        <w:rPr>
          <w:rFonts w:ascii="Times New Roman" w:hAnsi="Times New Roman" w:cs="Times New Roman"/>
          <w:sz w:val="28"/>
          <w:szCs w:val="28"/>
        </w:rPr>
        <w:t>, нуждающихся в твердом топливе для нужд отопления (далее - сводный список-реестр).</w:t>
      </w:r>
    </w:p>
    <w:p w14:paraId="0516CA5B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3.1.2. Проводит мониторинг на наличи</w:t>
      </w:r>
      <w:r w:rsidR="003A189F" w:rsidRPr="00803FD9">
        <w:rPr>
          <w:rFonts w:ascii="Times New Roman" w:hAnsi="Times New Roman" w:cs="Times New Roman"/>
          <w:sz w:val="28"/>
          <w:szCs w:val="28"/>
        </w:rPr>
        <w:t>е топливоснабжающих организаций</w:t>
      </w:r>
      <w:r w:rsidRPr="00803FD9">
        <w:rPr>
          <w:rFonts w:ascii="Times New Roman" w:hAnsi="Times New Roman" w:cs="Times New Roman"/>
          <w:sz w:val="28"/>
          <w:szCs w:val="28"/>
        </w:rPr>
        <w:t>.</w:t>
      </w:r>
    </w:p>
    <w:p w14:paraId="565DAF78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3.1.4. Совместно с топливоснабжающей организацией информирует жителей района, в том числе через средства массовой информации, по вопросам обеспечения их твердым топливом.</w:t>
      </w:r>
    </w:p>
    <w:p w14:paraId="63216117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3.1.5. Запрашивает и получает от организаций различных форм собственности информацию, необходимую для осуществления своих полномочий в соответствии с настоящим положением.</w:t>
      </w:r>
    </w:p>
    <w:p w14:paraId="129688AC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3.1.6. Принимает меры по решению спорных вопросов, возникающих между топливоснабжающей организацией и потребителями твердого топлива.</w:t>
      </w:r>
    </w:p>
    <w:p w14:paraId="3405F5BE" w14:textId="250A02AA" w:rsidR="00B06546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 xml:space="preserve">3.1.7. Определение гарантирующей организации по поставке субсидируемого твердого топлива (угля) населению </w:t>
      </w:r>
      <w:r w:rsidR="003A189F" w:rsidRPr="00803FD9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</w:t>
      </w:r>
      <w:r w:rsidRPr="00803FD9">
        <w:rPr>
          <w:rFonts w:ascii="Times New Roman" w:hAnsi="Times New Roman" w:cs="Times New Roman"/>
          <w:sz w:val="28"/>
          <w:szCs w:val="28"/>
        </w:rPr>
        <w:t>округ</w:t>
      </w:r>
      <w:r w:rsidR="003A189F" w:rsidRPr="00803FD9">
        <w:rPr>
          <w:rFonts w:ascii="Times New Roman" w:hAnsi="Times New Roman" w:cs="Times New Roman"/>
          <w:sz w:val="28"/>
          <w:szCs w:val="28"/>
        </w:rPr>
        <w:t>а</w:t>
      </w:r>
      <w:r w:rsidR="00B03065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3A189F" w:rsidRPr="00803FD9">
        <w:rPr>
          <w:rFonts w:ascii="Times New Roman" w:hAnsi="Times New Roman" w:cs="Times New Roman"/>
          <w:sz w:val="28"/>
          <w:szCs w:val="28"/>
        </w:rPr>
        <w:t xml:space="preserve"> </w:t>
      </w:r>
      <w:r w:rsidRPr="00803FD9">
        <w:rPr>
          <w:rFonts w:ascii="Times New Roman" w:hAnsi="Times New Roman" w:cs="Times New Roman"/>
          <w:sz w:val="28"/>
          <w:szCs w:val="28"/>
        </w:rPr>
        <w:t>путем проведения открытого конкурсного отбора.</w:t>
      </w:r>
    </w:p>
    <w:p w14:paraId="339C3AF7" w14:textId="77777777" w:rsidR="00037067" w:rsidRPr="00B41D8A" w:rsidRDefault="00037067" w:rsidP="00037067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3637C465" w14:textId="43467339" w:rsidR="00037067" w:rsidRPr="0040641F" w:rsidRDefault="00037067" w:rsidP="00835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4. О</w:t>
      </w:r>
      <w:r w:rsidR="008356E7" w:rsidRPr="0040641F">
        <w:rPr>
          <w:rFonts w:ascii="Times New Roman" w:hAnsi="Times New Roman" w:cs="Times New Roman"/>
          <w:sz w:val="28"/>
          <w:szCs w:val="28"/>
        </w:rPr>
        <w:t>существление иных полномочий</w:t>
      </w:r>
    </w:p>
    <w:p w14:paraId="474555CC" w14:textId="77777777" w:rsidR="00037067" w:rsidRPr="0040641F" w:rsidRDefault="00037067" w:rsidP="00037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4344E" w14:textId="63A4E187" w:rsidR="00037067" w:rsidRPr="0040641F" w:rsidRDefault="008356E7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4</w:t>
      </w:r>
      <w:r w:rsidR="00037067" w:rsidRPr="0040641F">
        <w:rPr>
          <w:rFonts w:ascii="Times New Roman" w:hAnsi="Times New Roman" w:cs="Times New Roman"/>
          <w:sz w:val="28"/>
          <w:szCs w:val="28"/>
        </w:rPr>
        <w:t>.</w:t>
      </w:r>
      <w:r w:rsidRPr="0040641F">
        <w:rPr>
          <w:rFonts w:ascii="Times New Roman" w:hAnsi="Times New Roman" w:cs="Times New Roman"/>
          <w:sz w:val="28"/>
          <w:szCs w:val="28"/>
        </w:rPr>
        <w:t>1</w:t>
      </w:r>
      <w:r w:rsidR="00037067" w:rsidRPr="0040641F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Pr="0040641F">
        <w:rPr>
          <w:rFonts w:ascii="Times New Roman" w:hAnsi="Times New Roman" w:cs="Times New Roman"/>
          <w:sz w:val="28"/>
          <w:szCs w:val="28"/>
        </w:rPr>
        <w:t xml:space="preserve">перечисления в доходы местного бюджета </w:t>
      </w:r>
      <w:r w:rsidR="00B41D8A" w:rsidRPr="0040641F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округа Сахалинской области благотворительных пожертвований, в том числе в форме бескорыстной передачи денежных средств, </w:t>
      </w:r>
      <w:r w:rsidRPr="0040641F">
        <w:rPr>
          <w:rFonts w:ascii="Times New Roman" w:hAnsi="Times New Roman" w:cs="Times New Roman"/>
          <w:sz w:val="28"/>
          <w:szCs w:val="28"/>
        </w:rPr>
        <w:t>в рамках решения вопроса местного значения по организации снабжения населения твердым топливом на терри</w:t>
      </w:r>
      <w:r w:rsidR="00B03065">
        <w:rPr>
          <w:rFonts w:ascii="Times New Roman" w:hAnsi="Times New Roman" w:cs="Times New Roman"/>
          <w:sz w:val="28"/>
          <w:szCs w:val="28"/>
        </w:rPr>
        <w:t>тории Углегорского муниципального округа Сахалинской области</w:t>
      </w:r>
      <w:r w:rsidR="00B41D8A" w:rsidRPr="0040641F">
        <w:rPr>
          <w:rFonts w:ascii="Times New Roman" w:hAnsi="Times New Roman" w:cs="Times New Roman"/>
          <w:sz w:val="28"/>
          <w:szCs w:val="28"/>
        </w:rPr>
        <w:t xml:space="preserve">,  </w:t>
      </w:r>
      <w:r w:rsidRPr="0040641F">
        <w:rPr>
          <w:rFonts w:ascii="Times New Roman" w:hAnsi="Times New Roman" w:cs="Times New Roman"/>
          <w:sz w:val="28"/>
          <w:szCs w:val="28"/>
        </w:rPr>
        <w:t>администрация Углегорского муниципального округа Сахалинской</w:t>
      </w:r>
      <w:r w:rsidR="00B41D8A" w:rsidRPr="0040641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40641F">
        <w:rPr>
          <w:rFonts w:ascii="Times New Roman" w:hAnsi="Times New Roman" w:cs="Times New Roman"/>
          <w:sz w:val="28"/>
          <w:szCs w:val="28"/>
        </w:rPr>
        <w:t xml:space="preserve"> организует работу по перечислению  социальной поддержки в виде единовременной денежной </w:t>
      </w:r>
      <w:r w:rsidRPr="0040641F">
        <w:rPr>
          <w:rFonts w:ascii="Times New Roman" w:hAnsi="Times New Roman" w:cs="Times New Roman"/>
          <w:sz w:val="28"/>
          <w:szCs w:val="28"/>
        </w:rPr>
        <w:lastRenderedPageBreak/>
        <w:t xml:space="preserve">выплаты на приобретение твердого топлива гражданам (семьям), проживающим на территории </w:t>
      </w:r>
      <w:r w:rsidR="00B41D8A" w:rsidRPr="0040641F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 по основаниям, определенным законодательством Сахалинской области с использованием системы безналичной оплаты стоимости услуг с использованием электронных денежных средств.</w:t>
      </w:r>
    </w:p>
    <w:p w14:paraId="63B149E5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36CC829" w14:textId="004030E0" w:rsidR="00B06546" w:rsidRPr="00803FD9" w:rsidRDefault="0040641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 Организация деятельности топливоснабжающих организаций</w:t>
      </w:r>
    </w:p>
    <w:p w14:paraId="1F478AF0" w14:textId="77777777" w:rsidR="00B06546" w:rsidRPr="00803FD9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по обеспечению населения твердым топливом</w:t>
      </w:r>
    </w:p>
    <w:p w14:paraId="16A9DBF4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67CD0D" w14:textId="3C603E19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.1. Непосредственное снабжение топливом населения, проживающего в жилых домах с печным отоплением, осуществляет топливоснабжающая организация.</w:t>
      </w:r>
    </w:p>
    <w:p w14:paraId="6232220B" w14:textId="1C0D2D34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9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 Топливоснабжающая организация осуществляет следующую деятельность:</w:t>
      </w:r>
    </w:p>
    <w:p w14:paraId="3850F449" w14:textId="542790E6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.2.1. заключает договор купли-продажи с ресурсоснабжающей организацией;</w:t>
      </w:r>
    </w:p>
    <w:p w14:paraId="14B86AC4" w14:textId="3CB4CEB4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.2.2. участвует в обеспечении населения твердым топливом;</w:t>
      </w:r>
    </w:p>
    <w:p w14:paraId="01E4974E" w14:textId="3B1040EA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.2.3. совместно с уполномоченным органом информирует население через средства массовой информации по вопросам обеспечения твердым топливом;</w:t>
      </w:r>
    </w:p>
    <w:p w14:paraId="398D445B" w14:textId="3781966F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.2.4. обеспечивает в месте продажи твердого топлива размещение информации о предлагаемом к продаже твердом топливе, содержащей сведения о виде, марке, типе, размере, сорте твердого топлива и других его основных показателях, об условиях возможной доставки твердого топлива к месту, указанному потребителем, а также наличие на него сертификатов качества</w:t>
      </w:r>
      <w:r w:rsidR="00753B6E">
        <w:rPr>
          <w:rFonts w:ascii="Times New Roman" w:hAnsi="Times New Roman" w:cs="Times New Roman"/>
          <w:sz w:val="28"/>
          <w:szCs w:val="28"/>
        </w:rPr>
        <w:t>.</w:t>
      </w:r>
    </w:p>
    <w:p w14:paraId="1AA5211A" w14:textId="7525DD63" w:rsidR="00B132A1" w:rsidRPr="008F7CEF" w:rsidRDefault="0040641F" w:rsidP="00783055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06546" w:rsidRPr="008F7CE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132A1" w:rsidRPr="008F7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организации и проведения открытого конкурсного отбора</w:t>
      </w:r>
    </w:p>
    <w:p w14:paraId="4BF39D1D" w14:textId="30A835E7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Отбор </w:t>
      </w:r>
      <w:r w:rsidR="002531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организации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C4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поставке твердого топлива (уголь/дрова) для нужд населения, проживающ</w:t>
      </w:r>
      <w:r w:rsidR="00253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в домах </w:t>
      </w:r>
      <w:r w:rsidR="002B3FB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печным отоплением,</w:t>
      </w:r>
      <w:r w:rsidR="00EC7C4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Комисс</w:t>
      </w:r>
      <w:r w:rsidR="00E86175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утверждается нормативно-правовым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 администрации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Углегорского муниципального округа Сахалинской области.</w:t>
      </w:r>
    </w:p>
    <w:p w14:paraId="5BDF43FD" w14:textId="73D1ECD4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Информация о проведении отбора </w:t>
      </w:r>
      <w:r w:rsidR="00E86175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теплоснабжающей организации по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поставке твердого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топлива (уголь/дрова) на предстоящий отопительный период публикуется отделом коммунального хозяйства, транспорта и связи администрации Углегорского муниципального округа Сахалинской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на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администрации.</w:t>
      </w:r>
    </w:p>
    <w:p w14:paraId="1F4034AD" w14:textId="1DC1FD3C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Заявители </w:t>
      </w:r>
      <w:r w:rsidR="00B132A1" w:rsidRPr="007E5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15 июня</w:t>
      </w:r>
      <w:r w:rsidR="00B132A1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 представляют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Углегорского муниципального округа Сахалинской области заявку 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конкурсном отборе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4852D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установленной приложением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с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следующих сведений:</w:t>
      </w:r>
    </w:p>
    <w:p w14:paraId="7D319CAC" w14:textId="77777777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государственной регистрации и постановке на учет в налоговом органе;</w:t>
      </w:r>
    </w:p>
    <w:p w14:paraId="73546BCA" w14:textId="77777777" w:rsidR="00B132A1" w:rsidRPr="007E5011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твердого топлива, возможный для реализации населению;</w:t>
      </w:r>
    </w:p>
    <w:p w14:paraId="08B82796" w14:textId="4709CAD7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выписку из Единого государственного реестра индивидуальных предпринимателей, оформленную в соответствии с федеральным за</w:t>
      </w:r>
      <w:r w:rsidR="00B030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от 08.08.2001 № 129-Ф3 «О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 и индивидуальных предпринимателей» или ее нотариально заверенную копию (полученная не ранее 6 месяцев до оформления заявки) для индивидуальных предпринимателей, либо свидетельство о государственной регистрации и постановке на учет в налоговом органе;</w:t>
      </w:r>
    </w:p>
    <w:p w14:paraId="1BD35B12" w14:textId="77777777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справку руководителя организации о наличии функционирующего парка автотранспорта, его количестве, наличии  аттестованного кадрового состава, наличии производственной базы на территории района;</w:t>
      </w:r>
    </w:p>
    <w:p w14:paraId="16597026" w14:textId="77777777" w:rsidR="00B132A1" w:rsidRPr="00803FD9" w:rsidRDefault="00B132A1" w:rsidP="002B3FB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сертификатов качества твердого топлива (уголь, дрова);</w:t>
      </w:r>
    </w:p>
    <w:p w14:paraId="00301489" w14:textId="77777777" w:rsidR="00B132A1" w:rsidRPr="00803FD9" w:rsidRDefault="00B132A1" w:rsidP="002B3FB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подтверждающие соответствие критериям отбора.</w:t>
      </w:r>
    </w:p>
    <w:p w14:paraId="4F907E1F" w14:textId="6A47FAE3" w:rsidR="00B132A1" w:rsidRDefault="0040641F" w:rsidP="002B3FB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0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коммунального хозяйства, транспорта и связи администрации Углегорского муниципального округа Сахалинской области обязан зарегистрировать, представленную 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организацией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и приложенные к ней документы.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документов, установленных настоящим разделом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коммунального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транспорта и связи администрации Углегорского муниципального округа Сахалинской области вправе отказать в приеме документов, так как пакет документов предоставлен ненадлежащим образом.</w:t>
      </w:r>
    </w:p>
    <w:p w14:paraId="7543477F" w14:textId="31AEB5D8" w:rsidR="00F02D8C" w:rsidRPr="0040641F" w:rsidRDefault="00F02D8C" w:rsidP="0040641F">
      <w:pPr>
        <w:pStyle w:val="a3"/>
        <w:numPr>
          <w:ilvl w:val="1"/>
          <w:numId w:val="10"/>
        </w:numPr>
        <w:shd w:val="clear" w:color="auto" w:fill="FFFFFF"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коммунального хозяйства, транспорта и связи администрации Углегорского муниципального округа Сахалинской </w:t>
      </w:r>
      <w:r w:rsidR="002B3FB0" w:rsidRPr="0040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в</w:t>
      </w:r>
      <w:r w:rsidRPr="0040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 рабочих дней проверяет достоверность сведений в представленных теплоснабжающей </w:t>
      </w:r>
      <w:r w:rsidR="002B3FB0" w:rsidRPr="0040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документах</w:t>
      </w:r>
      <w:r w:rsidRPr="0040641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 оценку поданных заявок в соответствии с критериями, представленными в таблице.</w:t>
      </w:r>
    </w:p>
    <w:p w14:paraId="311AD25E" w14:textId="639CC8ED" w:rsidR="00B132A1" w:rsidRPr="00956012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F02D8C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.6</w:t>
      </w:r>
      <w:r w:rsidR="00DB0592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Дата, время и место проведения конкурсного отбора определяются </w:t>
      </w:r>
      <w:r w:rsidR="002B3FB0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отделом коммунального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хозяйства, транспорта и связи администрации Углегорского муниципального округа Сахалинской области. Информация о дате, времени и месте проведен</w:t>
      </w:r>
      <w:r w:rsidR="00253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ия конкурса размещается отделом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коммунального хозяйства, транспорта и связи администрации Углегорского муниципаль</w:t>
      </w:r>
      <w:r w:rsidR="00B0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округа Сахалинской области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администрации не позднее чем за 5 ка</w:t>
      </w:r>
      <w:r w:rsidR="00253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лендарных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до проведения конкурсного отбора.</w:t>
      </w:r>
    </w:p>
    <w:p w14:paraId="6D05241B" w14:textId="4C694EFE" w:rsidR="00B132A1" w:rsidRPr="00803FD9" w:rsidRDefault="0040641F" w:rsidP="002B3FB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комиссии по отбору 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организации по поставке твердого топлива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снабжения населения твердым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топливом – (уголь, дрова) ведется протокол, в котором указывается:</w:t>
      </w:r>
    </w:p>
    <w:p w14:paraId="79471658" w14:textId="77777777" w:rsidR="00B132A1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дата, время и место рассмотрения заявок;</w:t>
      </w:r>
    </w:p>
    <w:p w14:paraId="37311598" w14:textId="77777777" w:rsidR="00DB0592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теплоснабжающих организациях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конкурсные заявки, которых были рассмотрены</w:t>
      </w:r>
    </w:p>
    <w:p w14:paraId="71164A26" w14:textId="2E2B3594" w:rsidR="00B132A1" w:rsidRPr="00803FD9" w:rsidRDefault="004E4A17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теплоснабжающих организациях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отбор;</w:t>
      </w:r>
    </w:p>
    <w:p w14:paraId="7F277D26" w14:textId="4AB33EDD" w:rsidR="00B132A1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теплоснабжающих организациях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заявки, которых были допущены к оценке;</w:t>
      </w:r>
    </w:p>
    <w:p w14:paraId="28F929FF" w14:textId="597F84CB" w:rsidR="00B132A1" w:rsidRPr="00803FD9" w:rsidRDefault="004E4A17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теплоснабжающих организациях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заявки, которых были отклонены, с указанием причины принятого решения;</w:t>
      </w:r>
    </w:p>
    <w:p w14:paraId="79CCD39B" w14:textId="77777777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CBD335" w14:textId="77777777" w:rsidR="00783055" w:rsidRDefault="00783055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542526" w14:textId="77777777" w:rsidR="00783055" w:rsidRDefault="00783055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03EDA5" w14:textId="547255D8" w:rsidR="00783055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отбора </w:t>
      </w:r>
    </w:p>
    <w:p w14:paraId="0FCB7B14" w14:textId="0C9CB25D" w:rsidR="00B132A1" w:rsidRPr="00803FD9" w:rsidRDefault="00DB0592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теплоснабжающей </w:t>
      </w:r>
      <w:r w:rsidR="004E4A17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по поставке </w:t>
      </w:r>
      <w:r w:rsidR="00006C2F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угля населению, проживающему</w:t>
      </w:r>
      <w:r w:rsidR="00B132A1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домах без централизованного теплоснабжения в Углегорском муниципальном округе </w:t>
      </w:r>
      <w:r w:rsidR="0078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132A1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ахалинской области</w:t>
      </w:r>
    </w:p>
    <w:p w14:paraId="0C3D5E4C" w14:textId="77777777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7359"/>
        <w:gridCol w:w="1403"/>
      </w:tblGrid>
      <w:tr w:rsidR="00B132A1" w:rsidRPr="00783055" w14:paraId="069DD9D8" w14:textId="77777777" w:rsidTr="00E03C8D">
        <w:tc>
          <w:tcPr>
            <w:tcW w:w="809" w:type="dxa"/>
          </w:tcPr>
          <w:p w14:paraId="29574DA5" w14:textId="77777777" w:rsidR="00B132A1" w:rsidRPr="00783055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830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59" w:type="dxa"/>
          </w:tcPr>
          <w:p w14:paraId="154A8A16" w14:textId="77777777" w:rsidR="00B132A1" w:rsidRPr="00783055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830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Наименование критерия </w:t>
            </w:r>
          </w:p>
        </w:tc>
        <w:tc>
          <w:tcPr>
            <w:tcW w:w="1403" w:type="dxa"/>
          </w:tcPr>
          <w:p w14:paraId="67A02AFB" w14:textId="77777777" w:rsidR="00B132A1" w:rsidRPr="00783055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830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Оценка</w:t>
            </w:r>
          </w:p>
        </w:tc>
      </w:tr>
      <w:tr w:rsidR="00B132A1" w:rsidRPr="00803FD9" w14:paraId="077D2217" w14:textId="77777777" w:rsidTr="00E03C8D">
        <w:tc>
          <w:tcPr>
            <w:tcW w:w="809" w:type="dxa"/>
          </w:tcPr>
          <w:p w14:paraId="70BAF434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59" w:type="dxa"/>
          </w:tcPr>
          <w:p w14:paraId="4F376CB2" w14:textId="77777777" w:rsidR="00B132A1" w:rsidRPr="00803FD9" w:rsidRDefault="00006C2F" w:rsidP="0000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угольного склада,  базы </w:t>
            </w:r>
            <w:r w:rsidR="00B132A1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перевалки, перевозки и хранения твердого топлива</w:t>
            </w:r>
          </w:p>
        </w:tc>
        <w:tc>
          <w:tcPr>
            <w:tcW w:w="1403" w:type="dxa"/>
          </w:tcPr>
          <w:p w14:paraId="1C51C19B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2FC69FA1" w14:textId="77777777" w:rsidTr="00E03C8D">
        <w:tc>
          <w:tcPr>
            <w:tcW w:w="809" w:type="dxa"/>
          </w:tcPr>
          <w:p w14:paraId="66918A78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59" w:type="dxa"/>
          </w:tcPr>
          <w:p w14:paraId="787A0DAF" w14:textId="77777777" w:rsidR="00B132A1" w:rsidRPr="00803FD9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для размещения угольного склада поставщика должна иметь твердое покрытие, располагаться на ровной поверхности, в сухом не затапливаемом месте</w:t>
            </w:r>
          </w:p>
        </w:tc>
        <w:tc>
          <w:tcPr>
            <w:tcW w:w="1403" w:type="dxa"/>
          </w:tcPr>
          <w:p w14:paraId="7D6BE895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5E773745" w14:textId="77777777" w:rsidTr="00E03C8D">
        <w:tc>
          <w:tcPr>
            <w:tcW w:w="809" w:type="dxa"/>
          </w:tcPr>
          <w:p w14:paraId="71E6B4EF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59" w:type="dxa"/>
          </w:tcPr>
          <w:p w14:paraId="3AB81FAC" w14:textId="77777777" w:rsidR="00B132A1" w:rsidRPr="00803FD9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специализированной техники для осуществления доставки твердого топлива</w:t>
            </w:r>
          </w:p>
        </w:tc>
        <w:tc>
          <w:tcPr>
            <w:tcW w:w="1403" w:type="dxa"/>
          </w:tcPr>
          <w:p w14:paraId="44A3E439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3E3B7FB9" w14:textId="77777777" w:rsidTr="00E03C8D">
        <w:trPr>
          <w:trHeight w:val="535"/>
        </w:trPr>
        <w:tc>
          <w:tcPr>
            <w:tcW w:w="809" w:type="dxa"/>
          </w:tcPr>
          <w:p w14:paraId="1E9046BB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59" w:type="dxa"/>
          </w:tcPr>
          <w:p w14:paraId="1FF646A8" w14:textId="77777777" w:rsidR="00B132A1" w:rsidRPr="00803FD9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рабочего оборудования для взвешивания твердого топлива</w:t>
            </w:r>
          </w:p>
        </w:tc>
        <w:tc>
          <w:tcPr>
            <w:tcW w:w="1403" w:type="dxa"/>
          </w:tcPr>
          <w:p w14:paraId="460162E3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006C2F" w:rsidRPr="00803FD9" w14:paraId="6D3C31E8" w14:textId="77777777" w:rsidTr="00E03C8D">
        <w:trPr>
          <w:trHeight w:val="535"/>
        </w:trPr>
        <w:tc>
          <w:tcPr>
            <w:tcW w:w="809" w:type="dxa"/>
          </w:tcPr>
          <w:p w14:paraId="0B9FAD35" w14:textId="77777777" w:rsidR="00006C2F" w:rsidRPr="00803FD9" w:rsidRDefault="00006C2F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59" w:type="dxa"/>
          </w:tcPr>
          <w:p w14:paraId="07C48B4C" w14:textId="77777777" w:rsidR="00006C2F" w:rsidRPr="00803FD9" w:rsidRDefault="00006C2F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Отсутствие решения арбитражного суда </w:t>
            </w:r>
            <w:r w:rsidR="00906F8B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открытии производства по делу о несостоятельности (банкротстве) </w:t>
            </w:r>
          </w:p>
        </w:tc>
        <w:tc>
          <w:tcPr>
            <w:tcW w:w="1403" w:type="dxa"/>
          </w:tcPr>
          <w:p w14:paraId="1A208933" w14:textId="77777777" w:rsidR="00006C2F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906F8B" w:rsidRPr="00803FD9" w14:paraId="5E44855A" w14:textId="77777777" w:rsidTr="00E03C8D">
        <w:trPr>
          <w:trHeight w:val="535"/>
        </w:trPr>
        <w:tc>
          <w:tcPr>
            <w:tcW w:w="809" w:type="dxa"/>
          </w:tcPr>
          <w:p w14:paraId="39537CF4" w14:textId="77777777" w:rsidR="00906F8B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59" w:type="dxa"/>
          </w:tcPr>
          <w:p w14:paraId="52ED773A" w14:textId="77777777" w:rsidR="00906F8B" w:rsidRPr="00803FD9" w:rsidRDefault="00906F8B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задолженности по обязательным платежам в бюджеты бюджетной системы Российской Федерации за последний завершенный период</w:t>
            </w:r>
          </w:p>
        </w:tc>
        <w:tc>
          <w:tcPr>
            <w:tcW w:w="1403" w:type="dxa"/>
          </w:tcPr>
          <w:p w14:paraId="7B03DD0F" w14:textId="77777777" w:rsidR="00906F8B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194A5C02" w14:textId="77777777" w:rsidTr="00E03C8D">
        <w:tc>
          <w:tcPr>
            <w:tcW w:w="809" w:type="dxa"/>
          </w:tcPr>
          <w:p w14:paraId="05BCC61C" w14:textId="77777777" w:rsidR="00B132A1" w:rsidRPr="00803FD9" w:rsidRDefault="00033C43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132A1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59" w:type="dxa"/>
          </w:tcPr>
          <w:p w14:paraId="3608CFAD" w14:textId="41448749" w:rsidR="00B132A1" w:rsidRPr="00803FD9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контрольно-кассовой техники для приема платежей от населения за поставку твердого топлива</w:t>
            </w:r>
          </w:p>
        </w:tc>
        <w:tc>
          <w:tcPr>
            <w:tcW w:w="1403" w:type="dxa"/>
          </w:tcPr>
          <w:p w14:paraId="0B13FFD6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14:paraId="54B87318" w14:textId="77777777" w:rsidR="00033C43" w:rsidRPr="00803FD9" w:rsidRDefault="00006C2F" w:rsidP="00006C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43244CAA" w14:textId="02F76BF1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конкурсные заявки, комиссия определяет количество баллов, присуждённых каждой заявке на участие в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конкурсном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отборе, путем их суммирования.</w:t>
      </w:r>
    </w:p>
    <w:p w14:paraId="629DF3A4" w14:textId="63A2D5D0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осуществляется присвоение каждому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конкурсного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 порядкового номера в зависимости от суммы баллов, присвоенных заявкам на участие в отборе по критериям.</w:t>
      </w:r>
    </w:p>
    <w:p w14:paraId="6098CB45" w14:textId="3437AEE5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порядковый номер присваивается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 которого набрала наибольшее количество баллов.</w:t>
      </w:r>
    </w:p>
    <w:p w14:paraId="60BAF719" w14:textId="0D2776C5" w:rsidR="00B132A1" w:rsidRPr="00803FD9" w:rsidRDefault="004E4A17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2B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отбора, заявки которых набрали равное количество баллов, комиссия присваивает последовательные порядковые номера, при этом меньший порядковый номер присваивается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 которого получена ранее, согласно датам и времени регистрации заявок.</w:t>
      </w:r>
    </w:p>
    <w:p w14:paraId="7FA65C89" w14:textId="4BB3ECEE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Победителями конкурсного отбора признаются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заявкам которых присвоены номера начиная с первого.</w:t>
      </w:r>
    </w:p>
    <w:p w14:paraId="2C38E789" w14:textId="3670A653" w:rsidR="004852D0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на рассмотрение комиссии единственной заявки, соответствующей требованиям настоящего Порядка, конкурсный отбор считается состоявшимся</w:t>
      </w:r>
      <w:r w:rsidR="004852D0" w:rsidRPr="00803FD9">
        <w:rPr>
          <w:sz w:val="28"/>
          <w:szCs w:val="28"/>
        </w:rPr>
        <w:t xml:space="preserve"> </w:t>
      </w:r>
    </w:p>
    <w:p w14:paraId="1E173EAD" w14:textId="77777777" w:rsidR="00B132A1" w:rsidRPr="00803FD9" w:rsidRDefault="004852D0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hAnsi="Times New Roman" w:cs="Times New Roman"/>
          <w:sz w:val="28"/>
          <w:szCs w:val="28"/>
        </w:rPr>
        <w:t xml:space="preserve">В случае, если открытый конкурсный отбор признан не состоявшимся в связи с тем, что по окончании срока подачи заявок на участие в открытом </w:t>
      </w:r>
      <w:r w:rsidRPr="00803FD9">
        <w:rPr>
          <w:rFonts w:ascii="Times New Roman" w:hAnsi="Times New Roman" w:cs="Times New Roman"/>
          <w:sz w:val="28"/>
          <w:szCs w:val="28"/>
        </w:rPr>
        <w:lastRenderedPageBreak/>
        <w:t>конкурсном отборе не подано ни одной такой заявки или по результатам рассмотрения заявок на участие в открытом конкурсном отборе все такие заявки были признаны не соответствующими требованиям конкурсной документации, организатор открытого конкурсного отбора вправе принять решение о повторном проведении открытого конкурсного отбора.</w:t>
      </w:r>
    </w:p>
    <w:p w14:paraId="7CCC2665" w14:textId="77777777" w:rsidR="004852D0" w:rsidRPr="00803FD9" w:rsidRDefault="004852D0" w:rsidP="00B132A1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6BB85" w14:textId="77777777" w:rsidR="002B3FB0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предложений и принятие</w:t>
      </w:r>
    </w:p>
    <w:p w14:paraId="41D3034B" w14:textId="19708F50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решений по итогам конкурсного отбора</w:t>
      </w:r>
    </w:p>
    <w:p w14:paraId="3D9CF6F4" w14:textId="068DF952" w:rsidR="00B132A1" w:rsidRPr="00803FD9" w:rsidRDefault="00B132A1" w:rsidP="00B132A1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подведения итогов конкурсного отбора отдел коммунального хозяйства, транспорта и связи администрации Углегорского муниципального округа Сахалинской области формирует реестр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теплоснабжающих организаций по поставке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твердого топлива - (уголь/дрова) населению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проживающему в домах без централизованного теплоснабжения на территории Углегорского муниципального округа Сахалинской области и опубликует в сетевом издании «Углегорские ведомости», а также  размещает на официальном сайте администрации Углегорского муниципального округа Сахалинской области в сети Интернет. </w:t>
      </w:r>
    </w:p>
    <w:p w14:paraId="696F207C" w14:textId="77777777" w:rsidR="00033C43" w:rsidRDefault="00033C43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0838B1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3D702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C598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D4000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251AE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45614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71D4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9EDE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78B1B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077C2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F04FF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F9B54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66C68D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BCB5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13AFD3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D23E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7C849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B7128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1072B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CA4DC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D5428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239E7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435AC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BF0C2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0242E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8B618" w14:textId="77777777" w:rsidR="005402E5" w:rsidRDefault="005402E5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6E070" w14:textId="77777777" w:rsidR="005402E5" w:rsidRDefault="005402E5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20C09" w14:textId="77777777" w:rsidR="005402E5" w:rsidRDefault="005402E5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C74BDA" w14:textId="77777777" w:rsidR="005402E5" w:rsidRDefault="005402E5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2C609" w14:textId="0E64957B" w:rsidR="004852D0" w:rsidRPr="00803FD9" w:rsidRDefault="004852D0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</w:p>
    <w:p w14:paraId="14A439FD" w14:textId="5A53CE3C" w:rsidR="00C5411F" w:rsidRPr="00803FD9" w:rsidRDefault="004852D0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деятельности</w:t>
      </w:r>
    </w:p>
    <w:p w14:paraId="7B5155FB" w14:textId="77777777" w:rsidR="00C5411F" w:rsidRPr="00803FD9" w:rsidRDefault="004852D0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населения твердым топливом </w:t>
      </w:r>
    </w:p>
    <w:p w14:paraId="7A5C6B6D" w14:textId="77777777" w:rsidR="004852D0" w:rsidRPr="00803FD9" w:rsidRDefault="0025314A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Углегорского</w:t>
      </w:r>
      <w:r w:rsidR="004852D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14:paraId="46922E82" w14:textId="77777777" w:rsidR="004852D0" w:rsidRPr="00803FD9" w:rsidRDefault="004852D0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Сахалинской области</w:t>
      </w:r>
    </w:p>
    <w:p w14:paraId="710EF915" w14:textId="77777777" w:rsidR="004852D0" w:rsidRPr="004852D0" w:rsidRDefault="004852D0" w:rsidP="00485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67BE2" w14:textId="77777777" w:rsidR="004852D0" w:rsidRPr="004852D0" w:rsidRDefault="004852D0" w:rsidP="00485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B849C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9B4A03" w14:textId="77777777" w:rsidR="004852D0" w:rsidRPr="00803FD9" w:rsidRDefault="004852D0" w:rsidP="002B3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14:paraId="237319CD" w14:textId="77777777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открытом конкурсном отборе 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теплоснабжающей организации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 твердым топливом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(уголь/дрова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населения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Углегорского муниципального округа Сахалинской области</w:t>
      </w:r>
    </w:p>
    <w:p w14:paraId="11B1969B" w14:textId="77777777" w:rsidR="00803FD9" w:rsidRDefault="004852D0" w:rsidP="0080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14:paraId="64EB7692" w14:textId="77777777" w:rsidR="004852D0" w:rsidRPr="00803FD9" w:rsidRDefault="00803FD9" w:rsidP="00803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852D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организации)</w:t>
      </w:r>
    </w:p>
    <w:p w14:paraId="3830BD12" w14:textId="77777777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222F2" w14:textId="77777777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 Вам заявку на предоставление услуг по поставке населению твердого топлива (уголь/дрова) на территории Углегорского муниципального округа Сахалинской области в  отопительном сезоне 202__/202 годов</w:t>
      </w:r>
    </w:p>
    <w:p w14:paraId="58937BB9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настоящей заявке прилагаются:</w:t>
      </w:r>
    </w:p>
    <w:p w14:paraId="2CFE51EF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__________________________________________________на __листе;</w:t>
      </w:r>
    </w:p>
    <w:p w14:paraId="3399FC9D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листе;</w:t>
      </w:r>
    </w:p>
    <w:p w14:paraId="357CF51E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листе;</w:t>
      </w:r>
    </w:p>
    <w:p w14:paraId="15D450D3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на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__листе;</w:t>
      </w:r>
    </w:p>
    <w:p w14:paraId="0D2D68BA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листе;</w:t>
      </w:r>
    </w:p>
    <w:p w14:paraId="22175248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Courier New" w:eastAsia="Times New Roman" w:hAnsi="Courier New" w:cs="Courier New"/>
          <w:sz w:val="20"/>
          <w:lang w:eastAsia="ru-RU"/>
        </w:rPr>
        <w:t xml:space="preserve">      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Руководитель:</w:t>
      </w:r>
    </w:p>
    <w:p w14:paraId="73BC5C29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14:paraId="1C288017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Должность                               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(подпись)                             </w:t>
      </w:r>
    </w:p>
    <w:p w14:paraId="58C6BB1C" w14:textId="77777777" w:rsidR="004852D0" w:rsidRDefault="004852D0">
      <w:pPr>
        <w:pStyle w:val="ConsPlusNormal"/>
      </w:pPr>
    </w:p>
    <w:p w14:paraId="5B050952" w14:textId="77777777" w:rsidR="00906F8B" w:rsidRDefault="00906F8B">
      <w:pPr>
        <w:pStyle w:val="ConsPlusNormal"/>
      </w:pPr>
    </w:p>
    <w:p w14:paraId="6B437B0F" w14:textId="77777777" w:rsidR="00906F8B" w:rsidRDefault="00906F8B">
      <w:pPr>
        <w:pStyle w:val="ConsPlusNormal"/>
      </w:pPr>
    </w:p>
    <w:p w14:paraId="16D4DA59" w14:textId="77777777" w:rsidR="00906F8B" w:rsidRDefault="00906F8B">
      <w:pPr>
        <w:pStyle w:val="ConsPlusNormal"/>
      </w:pPr>
    </w:p>
    <w:p w14:paraId="7EC95162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420A1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47610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C8863" w14:textId="77777777" w:rsidR="005402E5" w:rsidRDefault="005402E5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218C8" w14:textId="4FB5BE90" w:rsidR="00906F8B" w:rsidRPr="00033C43" w:rsidRDefault="00906F8B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348D89BF" w14:textId="77777777" w:rsidR="00906F8B" w:rsidRPr="00033C43" w:rsidRDefault="00906F8B" w:rsidP="00906F8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организации деятельности   </w:t>
      </w:r>
    </w:p>
    <w:p w14:paraId="34EA3D1A" w14:textId="77777777" w:rsidR="00906F8B" w:rsidRPr="00033C43" w:rsidRDefault="00906F8B" w:rsidP="00906F8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населения твердым топливом </w:t>
      </w:r>
    </w:p>
    <w:p w14:paraId="1936EAAF" w14:textId="77777777" w:rsidR="00906F8B" w:rsidRPr="00033C43" w:rsidRDefault="0025314A" w:rsidP="00906F8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Углегорского</w:t>
      </w:r>
      <w:r w:rsidR="00906F8B" w:rsidRP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14:paraId="6AD6060D" w14:textId="77777777" w:rsidR="00906F8B" w:rsidRPr="00033C43" w:rsidRDefault="00906F8B" w:rsidP="00906F8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Сахалинской области</w:t>
      </w:r>
    </w:p>
    <w:p w14:paraId="2FB30FB1" w14:textId="77777777" w:rsidR="00906F8B" w:rsidRDefault="00906F8B">
      <w:pPr>
        <w:pStyle w:val="ConsPlusNormal"/>
      </w:pPr>
    </w:p>
    <w:p w14:paraId="6D73637B" w14:textId="77777777" w:rsidR="00906F8B" w:rsidRPr="00906F8B" w:rsidRDefault="00E03C8D" w:rsidP="00E03C8D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33C43">
        <w:rPr>
          <w:rFonts w:ascii="Times New Roman" w:hAnsi="Times New Roman" w:cs="Times New Roman"/>
          <w:sz w:val="28"/>
          <w:szCs w:val="28"/>
        </w:rPr>
        <w:t xml:space="preserve">        </w:t>
      </w:r>
      <w:r w:rsidR="00906F8B">
        <w:rPr>
          <w:rFonts w:ascii="Times New Roman" w:hAnsi="Times New Roman" w:cs="Times New Roman"/>
          <w:sz w:val="28"/>
          <w:szCs w:val="28"/>
        </w:rPr>
        <w:t>ОБЯЗАТЕЛЬСТВА</w:t>
      </w:r>
      <w:r w:rsidR="00906F8B" w:rsidRPr="00906F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C5C84" w14:textId="77777777" w:rsidR="00906F8B" w:rsidRDefault="00872057" w:rsidP="00872057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057">
        <w:rPr>
          <w:rFonts w:ascii="Times New Roman" w:hAnsi="Times New Roman" w:cs="Times New Roman"/>
          <w:sz w:val="28"/>
          <w:szCs w:val="28"/>
        </w:rPr>
        <w:t>для т</w:t>
      </w:r>
      <w:r>
        <w:rPr>
          <w:rFonts w:ascii="Times New Roman" w:hAnsi="Times New Roman" w:cs="Times New Roman"/>
          <w:sz w:val="28"/>
          <w:szCs w:val="28"/>
        </w:rPr>
        <w:t>еплоснабжающих организаций</w:t>
      </w:r>
      <w:r w:rsidR="00C73543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C735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906F8B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твердым топливом (уголь/дрова</w:t>
      </w:r>
      <w:r w:rsid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населения</w:t>
      </w:r>
      <w:r w:rsidR="00E545B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проживающее</w:t>
      </w:r>
      <w:r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домах с печным отоплением </w:t>
      </w:r>
      <w:r w:rsidR="00906F8B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906F8B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отопительный период</w:t>
      </w:r>
    </w:p>
    <w:p w14:paraId="1B363774" w14:textId="10D51F44" w:rsidR="00E03C8D" w:rsidRDefault="00E03C8D" w:rsidP="002B3FB0">
      <w:pPr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</w:t>
      </w:r>
      <w:r w:rsidR="0025314A">
        <w:rPr>
          <w:rFonts w:ascii="Times New Roman" w:eastAsia="Times New Roman" w:hAnsi="Times New Roman" w:cs="Times New Roman"/>
          <w:sz w:val="28"/>
          <w:szCs w:val="28"/>
          <w:lang w:eastAsia="ru-RU"/>
        </w:rPr>
        <w:t>лять сбор заявок от населения и</w:t>
      </w: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полное исполнение всех стадий заявки в цифровой платформе «</w:t>
      </w:r>
      <w:r w:rsidRPr="00E03C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Case</w:t>
      </w: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3C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one</w:t>
      </w: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подачи заявок до загрузки накладных, ежедневно актуализировать данные об объёме угля, отгруженного с карьера и реализованного населению, а также ежедневное предоставлять   в адрес администрации данные об объеме угля</w:t>
      </w:r>
      <w:r w:rsidR="00B030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полученного с карьера и реализованного населению, посредством телефонной связи или электронной почты не позднее 11:00 в рабочие дни;</w:t>
      </w:r>
    </w:p>
    <w:p w14:paraId="09FA2E97" w14:textId="77777777" w:rsidR="001D45AE" w:rsidRDefault="00635C31" w:rsidP="002B3FB0">
      <w:pPr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D4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Теплоснабжающая организация в срок не позднее трех рабочих дней с момента заключения контракта (договора) с </w:t>
      </w:r>
      <w:r w:rsidR="00E545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ресурсоснабжающей организацией, обязан предоставить в отдел коммунального хозяйства, транспорта и связи копии контрактов (договоров), а также предоставлять сертификаты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ачества приобретаемой продукции;</w:t>
      </w:r>
    </w:p>
    <w:p w14:paraId="5DDA1B57" w14:textId="6480648E" w:rsidR="00E03C8D" w:rsidRDefault="00E03C8D" w:rsidP="002B3FB0">
      <w:pPr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Уголь, реализуемый населению, должен иметь фракцию 50-300 мм, при этом фракция 0-50 мм не должна составлять более 15% от общего объема</w:t>
      </w:r>
      <w:r w:rsidR="00C735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57B332" w14:textId="77777777" w:rsidR="00C73543" w:rsidRPr="007E5011" w:rsidRDefault="00635C31" w:rsidP="002B3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73543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Реализовывать топливо населению, с учетом </w:t>
      </w:r>
      <w:r w:rsidR="00882A54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транспортировки</w:t>
      </w:r>
      <w:r w:rsidR="001D45AE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превышая экономически обоснованных цен, установленных региональной энергетической комиссией для Углегорского муниципального </w:t>
      </w: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Сахалинской области;</w:t>
      </w:r>
    </w:p>
    <w:p w14:paraId="26824FCB" w14:textId="0A768796" w:rsidR="004D59DA" w:rsidRPr="004D59DA" w:rsidRDefault="004D59DA" w:rsidP="002B3FB0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DA">
        <w:rPr>
          <w:rFonts w:ascii="Times New Roman" w:hAnsi="Times New Roman" w:cs="Times New Roman"/>
          <w:sz w:val="28"/>
          <w:szCs w:val="28"/>
        </w:rPr>
        <w:t xml:space="preserve">- </w:t>
      </w:r>
      <w:r w:rsidRPr="004D59DA">
        <w:rPr>
          <w:rFonts w:ascii="Times New Roman" w:eastAsia="Times New Roman" w:hAnsi="Times New Roman" w:cs="Times New Roman"/>
          <w:sz w:val="28"/>
          <w:szCs w:val="28"/>
        </w:rPr>
        <w:t xml:space="preserve">Срок поставки твердого топлива с угольного склада до адреса Заявителя </w:t>
      </w:r>
      <w:r w:rsidR="00DA44B5">
        <w:rPr>
          <w:rFonts w:ascii="Times New Roman" w:eastAsia="Times New Roman" w:hAnsi="Times New Roman" w:cs="Times New Roman"/>
          <w:sz w:val="28"/>
          <w:szCs w:val="28"/>
        </w:rPr>
        <w:t>не должен превышать 14</w:t>
      </w:r>
      <w:r w:rsidRPr="004D59DA">
        <w:rPr>
          <w:rFonts w:ascii="Times New Roman" w:eastAsia="Times New Roman" w:hAnsi="Times New Roman" w:cs="Times New Roman"/>
          <w:sz w:val="28"/>
          <w:szCs w:val="28"/>
        </w:rPr>
        <w:t xml:space="preserve"> календарны</w:t>
      </w:r>
      <w:r w:rsidR="00635C31">
        <w:rPr>
          <w:rFonts w:ascii="Times New Roman" w:eastAsia="Times New Roman" w:hAnsi="Times New Roman" w:cs="Times New Roman"/>
          <w:sz w:val="28"/>
          <w:szCs w:val="28"/>
        </w:rPr>
        <w:t>х дней с даты оформления заявки;</w:t>
      </w:r>
    </w:p>
    <w:p w14:paraId="703BF549" w14:textId="5622A73C" w:rsidR="00906F8B" w:rsidRDefault="00635C31" w:rsidP="002B3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5C31">
        <w:rPr>
          <w:rFonts w:ascii="Times New Roman" w:hAnsi="Times New Roman" w:cs="Times New Roman"/>
          <w:sz w:val="28"/>
          <w:szCs w:val="28"/>
        </w:rPr>
        <w:t>Предоставлять покупателю документы, подтверждающие понесенные расходы на приобретение угля</w:t>
      </w:r>
      <w:r w:rsidR="00882A54">
        <w:rPr>
          <w:rFonts w:ascii="Times New Roman" w:hAnsi="Times New Roman" w:cs="Times New Roman"/>
          <w:sz w:val="28"/>
          <w:szCs w:val="28"/>
        </w:rPr>
        <w:t>;</w:t>
      </w:r>
    </w:p>
    <w:p w14:paraId="473DE9DB" w14:textId="07BFEDB6" w:rsidR="00882A54" w:rsidRPr="00882A54" w:rsidRDefault="00882A54" w:rsidP="002B3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2A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твердом топливе (вид, марка, тип, размер и другие его основные показатели) должны располагаться на информационном стенде в границах угольного склада, а также указываться в документах, подтверждающих факт получения твердого топлива населением.</w:t>
      </w:r>
    </w:p>
    <w:p w14:paraId="2D41459C" w14:textId="54863206" w:rsidR="00882A54" w:rsidRPr="00635C31" w:rsidRDefault="00882A54" w:rsidP="002B3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претензии покупателя к качеству поставленного топлива, осуществлять совместно с представителем администрации Углегорского муниципального округа</w:t>
      </w:r>
      <w:r w:rsidR="00B03065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выезд с целью подтверждения факта поставки некачественного топлива.  </w:t>
      </w:r>
    </w:p>
    <w:sectPr w:rsidR="00882A54" w:rsidRPr="00635C31" w:rsidSect="00783055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2551A5F"/>
    <w:multiLevelType w:val="multilevel"/>
    <w:tmpl w:val="BA609C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6F46DC"/>
    <w:multiLevelType w:val="multilevel"/>
    <w:tmpl w:val="66F2C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239A2"/>
    <w:multiLevelType w:val="multilevel"/>
    <w:tmpl w:val="8354933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2B3432B2"/>
    <w:multiLevelType w:val="multilevel"/>
    <w:tmpl w:val="07FC8A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4D51782"/>
    <w:multiLevelType w:val="hybridMultilevel"/>
    <w:tmpl w:val="07B040FE"/>
    <w:lvl w:ilvl="0" w:tplc="3BB63B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357DB7"/>
    <w:multiLevelType w:val="multilevel"/>
    <w:tmpl w:val="5874B0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4C563D2B"/>
    <w:multiLevelType w:val="multilevel"/>
    <w:tmpl w:val="6A4699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5065105"/>
    <w:multiLevelType w:val="multilevel"/>
    <w:tmpl w:val="EA7882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748B5ABA"/>
    <w:multiLevelType w:val="hybridMultilevel"/>
    <w:tmpl w:val="C3CCE2AC"/>
    <w:lvl w:ilvl="0" w:tplc="3BB63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0636778">
    <w:abstractNumId w:val="2"/>
  </w:num>
  <w:num w:numId="2" w16cid:durableId="983388358">
    <w:abstractNumId w:val="9"/>
  </w:num>
  <w:num w:numId="3" w16cid:durableId="1253204486">
    <w:abstractNumId w:val="5"/>
  </w:num>
  <w:num w:numId="4" w16cid:durableId="1944847172">
    <w:abstractNumId w:val="7"/>
  </w:num>
  <w:num w:numId="5" w16cid:durableId="1001083471">
    <w:abstractNumId w:val="8"/>
  </w:num>
  <w:num w:numId="6" w16cid:durableId="1935941918">
    <w:abstractNumId w:val="1"/>
  </w:num>
  <w:num w:numId="7" w16cid:durableId="8917086">
    <w:abstractNumId w:val="4"/>
  </w:num>
  <w:num w:numId="8" w16cid:durableId="1448967386">
    <w:abstractNumId w:val="6"/>
  </w:num>
  <w:num w:numId="9" w16cid:durableId="1698310383">
    <w:abstractNumId w:val="0"/>
  </w:num>
  <w:num w:numId="10" w16cid:durableId="1911425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46"/>
    <w:rsid w:val="00006C2F"/>
    <w:rsid w:val="00007304"/>
    <w:rsid w:val="000237F6"/>
    <w:rsid w:val="00033C43"/>
    <w:rsid w:val="00037067"/>
    <w:rsid w:val="000F50C3"/>
    <w:rsid w:val="00114592"/>
    <w:rsid w:val="001203C3"/>
    <w:rsid w:val="0012210D"/>
    <w:rsid w:val="00142A86"/>
    <w:rsid w:val="00155F61"/>
    <w:rsid w:val="001D45AE"/>
    <w:rsid w:val="001F25F9"/>
    <w:rsid w:val="0025314A"/>
    <w:rsid w:val="00265212"/>
    <w:rsid w:val="002B1BEF"/>
    <w:rsid w:val="002B3FB0"/>
    <w:rsid w:val="002B5FF8"/>
    <w:rsid w:val="003747A0"/>
    <w:rsid w:val="0039313D"/>
    <w:rsid w:val="003A189F"/>
    <w:rsid w:val="003F3539"/>
    <w:rsid w:val="0040641F"/>
    <w:rsid w:val="00444ED0"/>
    <w:rsid w:val="00481785"/>
    <w:rsid w:val="004852D0"/>
    <w:rsid w:val="004D59DA"/>
    <w:rsid w:val="004E4A17"/>
    <w:rsid w:val="005402E5"/>
    <w:rsid w:val="00635C31"/>
    <w:rsid w:val="006C54B5"/>
    <w:rsid w:val="00701C02"/>
    <w:rsid w:val="00753B6E"/>
    <w:rsid w:val="0076629E"/>
    <w:rsid w:val="00783055"/>
    <w:rsid w:val="007A76EB"/>
    <w:rsid w:val="007E5011"/>
    <w:rsid w:val="007F381E"/>
    <w:rsid w:val="00803FD9"/>
    <w:rsid w:val="0081167D"/>
    <w:rsid w:val="008356E7"/>
    <w:rsid w:val="00862E10"/>
    <w:rsid w:val="00872057"/>
    <w:rsid w:val="00882A54"/>
    <w:rsid w:val="008F7CEF"/>
    <w:rsid w:val="00906F8B"/>
    <w:rsid w:val="00956012"/>
    <w:rsid w:val="00A46303"/>
    <w:rsid w:val="00AF24B8"/>
    <w:rsid w:val="00B03065"/>
    <w:rsid w:val="00B06546"/>
    <w:rsid w:val="00B132A1"/>
    <w:rsid w:val="00B41D8A"/>
    <w:rsid w:val="00C5411F"/>
    <w:rsid w:val="00C73543"/>
    <w:rsid w:val="00CA5A74"/>
    <w:rsid w:val="00CA5E72"/>
    <w:rsid w:val="00DA44B5"/>
    <w:rsid w:val="00DB0592"/>
    <w:rsid w:val="00DB7520"/>
    <w:rsid w:val="00E03C8D"/>
    <w:rsid w:val="00E545B1"/>
    <w:rsid w:val="00E86175"/>
    <w:rsid w:val="00EC7C40"/>
    <w:rsid w:val="00F02D8C"/>
    <w:rsid w:val="00F06045"/>
    <w:rsid w:val="00F9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46DD"/>
  <w15:docId w15:val="{2839A131-FAAC-4C5F-BE99-214B995B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5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0654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65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0654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B132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2D0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6"/>
    <w:uiPriority w:val="99"/>
    <w:locked/>
    <w:rsid w:val="0003706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"/>
    <w:uiPriority w:val="99"/>
    <w:rsid w:val="00037067"/>
    <w:pPr>
      <w:shd w:val="clear" w:color="auto" w:fill="FFFFFF"/>
      <w:spacing w:after="0" w:line="240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037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2399</Words>
  <Characters>13678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 Евгения Геннадьевна</dc:creator>
  <cp:keywords/>
  <dc:description/>
  <cp:lastModifiedBy>User</cp:lastModifiedBy>
  <cp:revision>2</cp:revision>
  <cp:lastPrinted>2025-06-05T23:12:00Z</cp:lastPrinted>
  <dcterms:created xsi:type="dcterms:W3CDTF">2025-08-29T03:30:00Z</dcterms:created>
  <dcterms:modified xsi:type="dcterms:W3CDTF">2025-08-29T03:30:00Z</dcterms:modified>
</cp:coreProperties>
</file>